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ABD" w:rsidRDefault="004E1ABD" w:rsidP="00E13624">
      <w:pPr>
        <w:spacing w:after="0" w:line="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E1ABD" w:rsidRDefault="004E1ABD" w:rsidP="00E13624">
      <w:pPr>
        <w:spacing w:after="0" w:line="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62750" cy="9160795"/>
            <wp:effectExtent l="0" t="0" r="0" b="0"/>
            <wp:docPr id="1" name="Рисунок 1" descr="H: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402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BD" w:rsidRDefault="004E1ABD" w:rsidP="00E13624">
      <w:pPr>
        <w:spacing w:after="0" w:line="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E1ABD" w:rsidRDefault="004E1ABD" w:rsidP="00E13624">
      <w:pPr>
        <w:spacing w:after="0" w:line="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 xml:space="preserve">2.4.6. </w:t>
      </w:r>
      <w:proofErr w:type="gramStart"/>
      <w:r w:rsidRPr="00E13624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E13624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нормативных требований по  защите  ПД.  Обеспечение  комплексного использования технических средств, методов и организационных мероприятий.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2.4.7. Рациональное   использование   и  обеспечение сохранности компьютерного и иного оборудования.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2.4.8.Разработка  и  реализация   мер   по   устранению   выявленных недостатков по защите ПД.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2.4.9. Разработка   регламента   допуска   работников  учреждения  к отдельным каналам  информации,  плана  защиты  ПД.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2.4.10. Выбор,  установка,  настройка и эксплуатация систем  защиты  в соответствии с организационно-распорядительными документами.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2.4.11.  Поддержание в актуальном состоянии действующих журналов и форм учета по работе с ПД. Составление   и   предоставление   в   установленном   порядке отчетности.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2.4.12. Обеспечение    соответствия    проводимых    работ     технике безопасности, правилам и нормам охраны труда.</w:t>
      </w:r>
    </w:p>
    <w:p w:rsidR="00E13624" w:rsidRPr="00E13624" w:rsidRDefault="00E13624" w:rsidP="00E13624">
      <w:pPr>
        <w:numPr>
          <w:ilvl w:val="0"/>
          <w:numId w:val="3"/>
        </w:numPr>
        <w:spacing w:after="0" w:line="0" w:lineRule="atLeast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Осуществление в пределах своей компетенции иных функций в соответствии с целями и задачами учреждения.</w:t>
      </w:r>
    </w:p>
    <w:p w:rsidR="00E13624" w:rsidRPr="00E13624" w:rsidRDefault="00E13624" w:rsidP="00105503">
      <w:pPr>
        <w:numPr>
          <w:ilvl w:val="0"/>
          <w:numId w:val="4"/>
        </w:numPr>
        <w:spacing w:after="0" w:line="0" w:lineRule="atLeast"/>
        <w:ind w:left="56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Права и ответственность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proofErr w:type="gramStart"/>
      <w:r w:rsidRPr="00E13624">
        <w:rPr>
          <w:rFonts w:ascii="Times New Roman" w:eastAsia="Times New Roman" w:hAnsi="Times New Roman" w:cs="Times New Roman"/>
          <w:sz w:val="28"/>
          <w:szCs w:val="28"/>
        </w:rPr>
        <w:t>Ответственный</w:t>
      </w:r>
      <w:proofErr w:type="gramEnd"/>
      <w:r w:rsidRPr="00E13624">
        <w:rPr>
          <w:rFonts w:ascii="Times New Roman" w:eastAsia="Times New Roman" w:hAnsi="Times New Roman" w:cs="Times New Roman"/>
          <w:sz w:val="28"/>
          <w:szCs w:val="28"/>
        </w:rPr>
        <w:t xml:space="preserve"> имеет право: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3.1.1. Получать поступающие в учреждение документы и иные информационные материалы по своему профилю деятельности для ознакомления, систематизированного учета и использования в работе.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 xml:space="preserve">3.1.2. Запрашивать и получать от руководителя учреждения информацию, необходимую для выполнения возложенных </w:t>
      </w:r>
      <w:proofErr w:type="gramStart"/>
      <w:r w:rsidRPr="00E13624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E13624">
        <w:rPr>
          <w:rFonts w:ascii="Times New Roman" w:eastAsia="Times New Roman" w:hAnsi="Times New Roman" w:cs="Times New Roman"/>
          <w:sz w:val="28"/>
          <w:szCs w:val="28"/>
        </w:rPr>
        <w:t xml:space="preserve"> Ответственного задач и функций.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3.1.3. Проверять соблюдение законодательства и нормативно-правовых актов по вопросам защиты ПД в деятельности учреждения.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3.1.4. Вносить предложения руководителю учреждения по совершенствованию форм и методов работы.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3.1.5. Участвовать в совещаниях при рассмотрении вопросов, связанных с  безопасностью обрабатываемых ПД и иной информации учреждения.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 xml:space="preserve">3.2. </w:t>
      </w:r>
      <w:proofErr w:type="gramStart"/>
      <w:r w:rsidRPr="00E13624">
        <w:rPr>
          <w:rFonts w:ascii="Times New Roman" w:eastAsia="Times New Roman" w:hAnsi="Times New Roman" w:cs="Times New Roman"/>
          <w:sz w:val="28"/>
          <w:szCs w:val="28"/>
        </w:rPr>
        <w:t>Ответственный</w:t>
      </w:r>
      <w:proofErr w:type="gramEnd"/>
      <w:r w:rsidRPr="00E13624">
        <w:rPr>
          <w:rFonts w:ascii="Times New Roman" w:eastAsia="Times New Roman" w:hAnsi="Times New Roman" w:cs="Times New Roman"/>
          <w:sz w:val="28"/>
          <w:szCs w:val="28"/>
        </w:rPr>
        <w:t xml:space="preserve"> несет персональную ответственность за: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- выполнение возложенных на него функций;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- организацию работы, своевременное и квалифицированное выполнение приказов, распоряжений, поручений руководителя учреждения, действующих нормативно-правовых актов по своему профилю деятельности;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- рациональное и эффективное использование материальных, финансовых и кадровых ресурсов;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- состояние трудовой и исполнительской дисциплины, выполнение своих функциональных обязанностей;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- соблюдение правил внутреннего распорядка,  противопожарной безопасности и техники безопасности;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- ведение документации, предусмотренной действующими нормативно-правовыми документами;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lastRenderedPageBreak/>
        <w:t>- предоставление в установленном порядке достоверной статистической и иной информации о своей деятельности;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- готовность к работе в условиях чрезвычайных ситуаций.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- надлежащее  и   своевременное   выполнение функций,  предусмотренных настоящим положением;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- обеспечение   сохранности   принятых   на  ответственное  хранение программных и технических средств;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- обеспечение сохранности принимаемой и достоверность передаваемой информации;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- своевременное,  а  также  качественное  исполнение  документов   и поручений руководителя учреждения;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>- недопущение   использования информации в неслужебных целях;</w:t>
      </w:r>
    </w:p>
    <w:p w:rsidR="00E13624" w:rsidRPr="00E13624" w:rsidRDefault="00E13624" w:rsidP="00E13624">
      <w:pPr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3624">
        <w:rPr>
          <w:rFonts w:ascii="Times New Roman" w:eastAsia="Times New Roman" w:hAnsi="Times New Roman" w:cs="Times New Roman"/>
          <w:sz w:val="28"/>
          <w:szCs w:val="28"/>
        </w:rPr>
        <w:t xml:space="preserve">- надлежащий </w:t>
      </w:r>
      <w:proofErr w:type="gramStart"/>
      <w:r w:rsidRPr="00E13624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E13624">
        <w:rPr>
          <w:rFonts w:ascii="Times New Roman" w:eastAsia="Times New Roman" w:hAnsi="Times New Roman" w:cs="Times New Roman"/>
          <w:sz w:val="28"/>
          <w:szCs w:val="28"/>
        </w:rPr>
        <w:t xml:space="preserve"> режимом доступа к ПДН и иной информации;</w:t>
      </w:r>
    </w:p>
    <w:p w:rsidR="00E13624" w:rsidRPr="00E13624" w:rsidRDefault="00E13624">
      <w:pPr>
        <w:rPr>
          <w:rFonts w:ascii="Times New Roman" w:hAnsi="Times New Roman" w:cs="Times New Roman"/>
          <w:sz w:val="28"/>
          <w:szCs w:val="28"/>
        </w:rPr>
      </w:pPr>
    </w:p>
    <w:sectPr w:rsidR="00E13624" w:rsidRPr="00E13624" w:rsidSect="00E1362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B59A7"/>
    <w:multiLevelType w:val="multilevel"/>
    <w:tmpl w:val="DCBA7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AF6ACC"/>
    <w:multiLevelType w:val="multilevel"/>
    <w:tmpl w:val="A176B3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436827"/>
    <w:multiLevelType w:val="multilevel"/>
    <w:tmpl w:val="BD4202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3C013E"/>
    <w:multiLevelType w:val="multilevel"/>
    <w:tmpl w:val="AC223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13624"/>
    <w:rsid w:val="00105503"/>
    <w:rsid w:val="004E1ABD"/>
    <w:rsid w:val="00930F33"/>
    <w:rsid w:val="00E1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3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1362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461</Words>
  <Characters>2629</Characters>
  <Application>Microsoft Office Word</Application>
  <DocSecurity>0</DocSecurity>
  <Lines>21</Lines>
  <Paragraphs>6</Paragraphs>
  <ScaleCrop>false</ScaleCrop>
  <Company>home</Company>
  <LinksUpToDate>false</LinksUpToDate>
  <CharactersWithSpaces>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ДОУ 9</cp:lastModifiedBy>
  <cp:revision>7</cp:revision>
  <dcterms:created xsi:type="dcterms:W3CDTF">2015-03-23T19:46:00Z</dcterms:created>
  <dcterms:modified xsi:type="dcterms:W3CDTF">2015-04-07T09:25:00Z</dcterms:modified>
</cp:coreProperties>
</file>